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E9" w:rsidRDefault="000B35E9" w:rsidP="007D40FA">
      <w:pPr>
        <w:spacing w:after="0"/>
        <w:ind w:left="-1701" w:right="-850"/>
        <w:jc w:val="center"/>
        <w:rPr>
          <w:rFonts w:ascii="Cambria" w:hAnsi="Cambria"/>
          <w:b/>
          <w:i/>
          <w:sz w:val="32"/>
          <w:szCs w:val="32"/>
          <w:u w:val="single"/>
        </w:rPr>
      </w:pPr>
    </w:p>
    <w:p w:rsidR="00DD2822" w:rsidRPr="005C023C" w:rsidRDefault="00DD2822" w:rsidP="007D40FA">
      <w:pPr>
        <w:spacing w:after="0"/>
        <w:ind w:left="-1701" w:right="-850"/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5C023C">
        <w:rPr>
          <w:rFonts w:ascii="Cambria" w:hAnsi="Cambria"/>
          <w:b/>
          <w:i/>
          <w:sz w:val="28"/>
          <w:szCs w:val="28"/>
          <w:u w:val="single"/>
        </w:rPr>
        <w:t>Банкетное предложение  4</w:t>
      </w:r>
      <w:r w:rsidR="00026790" w:rsidRPr="005C023C">
        <w:rPr>
          <w:rFonts w:ascii="Cambria" w:hAnsi="Cambria"/>
          <w:b/>
          <w:i/>
          <w:sz w:val="28"/>
          <w:szCs w:val="28"/>
          <w:u w:val="single"/>
        </w:rPr>
        <w:t>500 руб</w:t>
      </w:r>
      <w:r w:rsidRPr="005C023C">
        <w:rPr>
          <w:rFonts w:ascii="Cambria" w:hAnsi="Cambria"/>
          <w:i/>
          <w:sz w:val="28"/>
          <w:szCs w:val="28"/>
          <w:u w:val="single"/>
        </w:rPr>
        <w:t>.</w:t>
      </w:r>
      <w:r w:rsidR="00026790" w:rsidRPr="005C023C">
        <w:rPr>
          <w:rFonts w:ascii="Cambria" w:hAnsi="Cambria"/>
          <w:b/>
          <w:i/>
          <w:sz w:val="28"/>
          <w:szCs w:val="28"/>
          <w:u w:val="single"/>
        </w:rPr>
        <w:t xml:space="preserve"> на персону</w:t>
      </w:r>
      <w:r w:rsidR="00271BB5" w:rsidRPr="005C023C">
        <w:rPr>
          <w:rFonts w:ascii="Cambria" w:hAnsi="Cambria"/>
          <w:b/>
          <w:i/>
          <w:sz w:val="28"/>
          <w:szCs w:val="28"/>
          <w:u w:val="single"/>
        </w:rPr>
        <w:t>,</w:t>
      </w:r>
    </w:p>
    <w:p w:rsidR="00026790" w:rsidRPr="005C023C" w:rsidRDefault="00DD2822" w:rsidP="007D40FA">
      <w:pPr>
        <w:spacing w:after="0"/>
        <w:ind w:left="-1701" w:right="-850"/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5C023C">
        <w:rPr>
          <w:rFonts w:ascii="Cambria" w:hAnsi="Cambria"/>
          <w:b/>
          <w:i/>
          <w:sz w:val="28"/>
          <w:szCs w:val="28"/>
          <w:u w:val="single"/>
        </w:rPr>
        <w:t xml:space="preserve"> включая аренду зала и обслуживание</w:t>
      </w:r>
      <w:r w:rsidR="00271BB5" w:rsidRPr="005C023C">
        <w:rPr>
          <w:rFonts w:ascii="Cambria" w:hAnsi="Cambria"/>
          <w:b/>
          <w:i/>
          <w:sz w:val="28"/>
          <w:szCs w:val="28"/>
          <w:u w:val="single"/>
        </w:rPr>
        <w:t xml:space="preserve"> 6 часов</w:t>
      </w:r>
    </w:p>
    <w:p w:rsidR="000B35E9" w:rsidRPr="007D40FA" w:rsidRDefault="000B35E9" w:rsidP="007D40FA">
      <w:pPr>
        <w:spacing w:after="0"/>
        <w:ind w:left="-1701" w:right="-850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5F4BFB" w:rsidRPr="005F4BFB" w:rsidRDefault="00026790" w:rsidP="003A0649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  <w:t>Холодные закуски</w:t>
      </w:r>
    </w:p>
    <w:p w:rsidR="005F4BFB" w:rsidRPr="005F4BFB" w:rsidRDefault="005F4BFB" w:rsidP="003A0649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Шампиньоны</w:t>
      </w:r>
      <w:proofErr w:type="gramEnd"/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 маринованные с лучком  и маслом</w:t>
      </w:r>
    </w:p>
    <w:p w:rsidR="005F4BFB" w:rsidRPr="005F4BFB" w:rsidRDefault="005F4BFB" w:rsidP="003A0649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proofErr w:type="spellStart"/>
      <w:r w:rsidRPr="007D40FA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Рулетики</w:t>
      </w:r>
      <w:proofErr w:type="spellEnd"/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 из баклажанов с сыром и помидорами</w:t>
      </w:r>
    </w:p>
    <w:p w:rsidR="00026790" w:rsidRPr="007D40FA" w:rsidRDefault="002F2E9D" w:rsidP="003A0649">
      <w:pPr>
        <w:spacing w:after="0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Мясное ассорти: </w:t>
      </w:r>
      <w:r w:rsidR="00DD2822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ростб</w:t>
      </w:r>
      <w:r w:rsidR="00271BB5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иф, буженина, рулет из курицы</w:t>
      </w:r>
    </w:p>
    <w:p w:rsidR="00CC1C11" w:rsidRPr="005F4BFB" w:rsidRDefault="002F2E9D" w:rsidP="003A0649">
      <w:pPr>
        <w:spacing w:after="0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Рыбное ассорти: </w:t>
      </w:r>
      <w:r w:rsidR="00DD2822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семга слабосоленая, </w:t>
      </w:r>
      <w:r w:rsidRPr="007D40FA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палтус </w:t>
      </w:r>
      <w:proofErr w:type="spellStart"/>
      <w:r w:rsidRPr="007D40FA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х</w:t>
      </w:r>
      <w:proofErr w:type="spellEnd"/>
      <w:r w:rsidRPr="007D40FA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/к</w:t>
      </w:r>
      <w:proofErr w:type="gramStart"/>
      <w:r w:rsidRPr="007D40FA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="00DD2822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угорь г/к, лососевая икра</w:t>
      </w:r>
    </w:p>
    <w:p w:rsidR="00CC1C11" w:rsidRPr="007D40FA" w:rsidRDefault="00CC1C11" w:rsidP="003A0649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Ассорти из овощей и зелени: помидоры, огурцы, сладкий перец редис, зелень</w:t>
      </w:r>
    </w:p>
    <w:p w:rsidR="00CC1C11" w:rsidRPr="007D40FA" w:rsidRDefault="00CC1C11" w:rsidP="003A0649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Соленья домашние: капуста, малосольный огурчик, чеснок, перчик и помидор</w:t>
      </w:r>
    </w:p>
    <w:p w:rsidR="005F4BFB" w:rsidRPr="003A0649" w:rsidRDefault="005F4BFB" w:rsidP="003A0649">
      <w:pPr>
        <w:spacing w:after="0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Селедочка</w:t>
      </w:r>
      <w:r w:rsidRPr="007D40FA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 с картофелем</w:t>
      </w:r>
    </w:p>
    <w:p w:rsidR="000B35E9" w:rsidRPr="003A0649" w:rsidRDefault="00DD2822" w:rsidP="003A0649">
      <w:pPr>
        <w:spacing w:after="0" w:line="240" w:lineRule="auto"/>
        <w:ind w:left="-284" w:firstLine="284"/>
        <w:jc w:val="center"/>
        <w:rPr>
          <w:rFonts w:ascii="Cambria" w:eastAsia="Times New Roman" w:hAnsi="Cambria"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/>
          <w:bCs/>
          <w:i/>
          <w:iCs/>
          <w:sz w:val="24"/>
          <w:szCs w:val="24"/>
          <w:lang w:eastAsia="ru-RU"/>
        </w:rPr>
        <w:t>Рулетики</w:t>
      </w:r>
      <w:proofErr w:type="spellEnd"/>
      <w:r w:rsidR="00CC1C11" w:rsidRPr="00CC1C11">
        <w:rPr>
          <w:rFonts w:ascii="Cambria" w:eastAsia="Times New Roman" w:hAnsi="Cambria"/>
          <w:bCs/>
          <w:i/>
          <w:iCs/>
          <w:sz w:val="24"/>
          <w:szCs w:val="24"/>
          <w:lang w:eastAsia="ru-RU"/>
        </w:rPr>
        <w:t xml:space="preserve"> из ветчины</w:t>
      </w:r>
    </w:p>
    <w:p w:rsidR="005F4BFB" w:rsidRPr="003A0649" w:rsidRDefault="005F4BFB" w:rsidP="003A0649">
      <w:pPr>
        <w:spacing w:after="0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Сырная </w:t>
      </w:r>
      <w:r w:rsidR="00271BB5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тарелка</w:t>
      </w:r>
    </w:p>
    <w:p w:rsidR="00DD2822" w:rsidRPr="006F7FB1" w:rsidRDefault="006F7FB1" w:rsidP="003A0649">
      <w:pPr>
        <w:spacing w:after="0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Ассорти оливок и маслин</w:t>
      </w:r>
    </w:p>
    <w:p w:rsidR="00CC1C11" w:rsidRPr="007D40FA" w:rsidRDefault="00CC1C11" w:rsidP="007D40FA">
      <w:pPr>
        <w:spacing w:after="0" w:line="240" w:lineRule="auto"/>
        <w:jc w:val="center"/>
        <w:rPr>
          <w:rFonts w:ascii="Cambria" w:eastAsia="Times New Roman" w:hAnsi="Cambria"/>
          <w:bCs/>
          <w:i/>
          <w:iCs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  <w:t>Салаты</w:t>
      </w:r>
    </w:p>
    <w:p w:rsidR="00CC1C11" w:rsidRPr="008C13B1" w:rsidRDefault="00BC028B" w:rsidP="00DD2822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Салат «Столичный» </w:t>
      </w:r>
    </w:p>
    <w:p w:rsidR="007D40FA" w:rsidRPr="00BC028B" w:rsidRDefault="00DD2822" w:rsidP="007D40FA">
      <w:pPr>
        <w:spacing w:after="0"/>
        <w:jc w:val="center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Салат «</w:t>
      </w:r>
      <w:r w:rsidR="00CC1C11" w:rsidRPr="007D40FA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Троицкий» </w:t>
      </w:r>
    </w:p>
    <w:p w:rsidR="000B35E9" w:rsidRDefault="002244E4" w:rsidP="000B35E9">
      <w:pPr>
        <w:spacing w:after="0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Салат </w:t>
      </w:r>
      <w:r w:rsidR="00CC1C11" w:rsidRPr="007D40FA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 «Цезарь» </w:t>
      </w:r>
      <w:r w:rsidR="00271BB5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с креветками</w:t>
      </w:r>
    </w:p>
    <w:p w:rsidR="006F7FB1" w:rsidRPr="001E3DAE" w:rsidRDefault="006F7FB1" w:rsidP="005676C6">
      <w:pPr>
        <w:spacing w:after="0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Салат «</w:t>
      </w:r>
      <w:proofErr w:type="spellStart"/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Капрезе</w:t>
      </w:r>
      <w:proofErr w:type="spellEnd"/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»</w:t>
      </w:r>
      <w:r w:rsidR="001E3DAE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 с </w:t>
      </w:r>
      <w:proofErr w:type="spellStart"/>
      <w:r w:rsidR="001E3DAE"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мо</w:t>
      </w:r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цареллой</w:t>
      </w:r>
      <w:proofErr w:type="spellEnd"/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 xml:space="preserve"> и соусом «</w:t>
      </w:r>
      <w:proofErr w:type="spellStart"/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Песто</w:t>
      </w:r>
      <w:proofErr w:type="spellEnd"/>
      <w:r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  <w:t>»</w:t>
      </w:r>
    </w:p>
    <w:p w:rsidR="005C023C" w:rsidRPr="001E3DAE" w:rsidRDefault="005C023C" w:rsidP="005676C6">
      <w:pPr>
        <w:spacing w:after="0"/>
        <w:jc w:val="center"/>
        <w:rPr>
          <w:rFonts w:ascii="Cambria" w:eastAsia="Times New Roman" w:hAnsi="Cambria"/>
          <w:i/>
          <w:color w:val="000000"/>
          <w:sz w:val="24"/>
          <w:szCs w:val="24"/>
          <w:lang w:eastAsia="ru-RU"/>
        </w:rPr>
      </w:pPr>
    </w:p>
    <w:p w:rsidR="000B35E9" w:rsidRPr="007D40FA" w:rsidRDefault="00DD2822" w:rsidP="000B35E9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  <w:t>Горячие  закуски</w:t>
      </w:r>
    </w:p>
    <w:p w:rsidR="006F0261" w:rsidRPr="00E154E7" w:rsidRDefault="006F0261" w:rsidP="006F0261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Жульен из шампиньонов</w:t>
      </w:r>
      <w:r w:rsidR="00E154E7" w:rsidRPr="00E154E7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 </w:t>
      </w:r>
      <w:r w:rsidR="00E154E7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со сливками под сырной корочкой</w:t>
      </w:r>
    </w:p>
    <w:p w:rsidR="000B35E9" w:rsidRDefault="006F0261" w:rsidP="000B35E9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  <w:proofErr w:type="spellStart"/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Хачапури</w:t>
      </w:r>
      <w:proofErr w:type="spellEnd"/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 с </w:t>
      </w:r>
      <w:r w:rsidR="008C13B1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домашним </w:t>
      </w:r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сыром</w:t>
      </w:r>
      <w:r w:rsidR="008C13B1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 </w:t>
      </w:r>
    </w:p>
    <w:p w:rsidR="006F7FB1" w:rsidRPr="007D40FA" w:rsidRDefault="006F7FB1" w:rsidP="000B35E9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</w:p>
    <w:p w:rsidR="006F0261" w:rsidRPr="007D40FA" w:rsidRDefault="006F0261" w:rsidP="006F0261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  <w:t>Горячее блюдо</w:t>
      </w:r>
      <w:r w:rsidR="006F7FB1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  <w:t xml:space="preserve"> - ассорти шашлыков и овощей на гриле</w:t>
      </w:r>
    </w:p>
    <w:p w:rsidR="006F0261" w:rsidRPr="007D40FA" w:rsidRDefault="006F0261" w:rsidP="006F0261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Шашлык из свиной шейки</w:t>
      </w:r>
    </w:p>
    <w:p w:rsidR="006F0261" w:rsidRPr="007D40FA" w:rsidRDefault="006F0261" w:rsidP="006F0261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Шашлык из мякоти цыпленка</w:t>
      </w:r>
    </w:p>
    <w:p w:rsidR="006F0261" w:rsidRPr="007D40FA" w:rsidRDefault="00271BB5" w:rsidP="006F0261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Каре ягненка</w:t>
      </w:r>
    </w:p>
    <w:p w:rsidR="006F0261" w:rsidRPr="006F7FB1" w:rsidRDefault="006F0261" w:rsidP="006F7FB1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  <w:proofErr w:type="spellStart"/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Стейк</w:t>
      </w:r>
      <w:proofErr w:type="spellEnd"/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 из семги</w:t>
      </w:r>
    </w:p>
    <w:p w:rsidR="005C023C" w:rsidRPr="0023563F" w:rsidRDefault="006F0261" w:rsidP="005C023C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Овощи печенные</w:t>
      </w:r>
      <w:r w:rsidR="006F7FB1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, картофель печеный</w:t>
      </w:r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 </w:t>
      </w:r>
    </w:p>
    <w:p w:rsidR="006F0261" w:rsidRPr="000B35E9" w:rsidRDefault="006F0261" w:rsidP="000B35E9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  <w:t xml:space="preserve">Выпечка </w:t>
      </w:r>
    </w:p>
    <w:p w:rsidR="006F0261" w:rsidRPr="007D40FA" w:rsidRDefault="006F7FB1" w:rsidP="006F0261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Хлебная корзинка</w:t>
      </w:r>
    </w:p>
    <w:p w:rsidR="006F7FB1" w:rsidRPr="005676C6" w:rsidRDefault="006F7FB1" w:rsidP="005676C6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Пирож</w:t>
      </w:r>
      <w:r w:rsidR="006F0261"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к</w:t>
      </w:r>
      <w:r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и </w:t>
      </w:r>
      <w:r w:rsidR="006F0261"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 с мясом</w:t>
      </w:r>
      <w:r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, </w:t>
      </w:r>
      <w:r w:rsidR="006F0261"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с капустой</w:t>
      </w:r>
      <w:r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,</w:t>
      </w:r>
      <w:r w:rsidR="000B35E9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 xml:space="preserve"> с грибами</w:t>
      </w:r>
    </w:p>
    <w:p w:rsidR="007D40FA" w:rsidRPr="007D40FA" w:rsidRDefault="007D40FA" w:rsidP="007D40FA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  <w:t>Десерт</w:t>
      </w:r>
    </w:p>
    <w:p w:rsidR="006F7FB1" w:rsidRPr="004C0DB8" w:rsidRDefault="007D40FA" w:rsidP="0023563F">
      <w:pPr>
        <w:spacing w:after="0" w:line="240" w:lineRule="auto"/>
        <w:jc w:val="center"/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Cs/>
          <w:i/>
          <w:color w:val="000000"/>
          <w:sz w:val="24"/>
          <w:szCs w:val="24"/>
          <w:lang w:eastAsia="ru-RU"/>
        </w:rPr>
        <w:t>Фруктовая ваза</w:t>
      </w:r>
    </w:p>
    <w:p w:rsidR="007D40FA" w:rsidRPr="007D40FA" w:rsidRDefault="007D40FA" w:rsidP="006F0261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</w:pPr>
      <w:r w:rsidRPr="007D40FA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ru-RU"/>
        </w:rPr>
        <w:t>Напитки</w:t>
      </w:r>
    </w:p>
    <w:p w:rsidR="000D2D8C" w:rsidRPr="000D2D8C" w:rsidRDefault="005676C6" w:rsidP="0076212B">
      <w:pPr>
        <w:spacing w:after="0"/>
        <w:jc w:val="center"/>
        <w:rPr>
          <w:rFonts w:ascii="Cambria" w:eastAsia="Times New Roman" w:hAnsi="Cambria"/>
          <w:i/>
          <w:sz w:val="24"/>
          <w:szCs w:val="24"/>
          <w:lang w:eastAsia="ru-RU"/>
        </w:rPr>
      </w:pPr>
      <w:r>
        <w:rPr>
          <w:rFonts w:ascii="Cambria" w:eastAsia="Times New Roman" w:hAnsi="Cambria"/>
          <w:i/>
          <w:sz w:val="24"/>
          <w:szCs w:val="24"/>
          <w:lang w:eastAsia="ru-RU"/>
        </w:rPr>
        <w:t>Морс ягодный</w:t>
      </w:r>
    </w:p>
    <w:p w:rsidR="005676C6" w:rsidRDefault="005676C6" w:rsidP="0076212B">
      <w:pPr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  <w:lang w:eastAsia="ru-RU"/>
        </w:rPr>
      </w:pPr>
      <w:r>
        <w:rPr>
          <w:rFonts w:ascii="Cambria" w:eastAsia="Times New Roman" w:hAnsi="Cambria"/>
          <w:i/>
          <w:sz w:val="24"/>
          <w:szCs w:val="24"/>
          <w:lang w:eastAsia="ru-RU"/>
        </w:rPr>
        <w:t>Сок апельсиновый, яблочный</w:t>
      </w:r>
      <w:proofErr w:type="gramStart"/>
      <w:r>
        <w:rPr>
          <w:rFonts w:ascii="Cambria" w:eastAsia="Times New Roman" w:hAnsi="Cambria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Cambria" w:eastAsia="Times New Roman" w:hAnsi="Cambria"/>
          <w:i/>
          <w:sz w:val="24"/>
          <w:szCs w:val="24"/>
          <w:lang w:eastAsia="ru-RU"/>
        </w:rPr>
        <w:t>ананасовый</w:t>
      </w:r>
    </w:p>
    <w:p w:rsidR="005676C6" w:rsidRPr="0076212B" w:rsidRDefault="0076212B" w:rsidP="0076212B">
      <w:pPr>
        <w:spacing w:after="0"/>
        <w:jc w:val="center"/>
        <w:rPr>
          <w:rFonts w:ascii="Cambria" w:eastAsia="Times New Roman" w:hAnsi="Cambria" w:cs="Calibri"/>
          <w:i/>
          <w:sz w:val="24"/>
          <w:szCs w:val="24"/>
          <w:lang w:eastAsia="ru-RU"/>
        </w:rPr>
      </w:pPr>
      <w:r w:rsidRPr="0076212B">
        <w:rPr>
          <w:rFonts w:ascii="Cambria" w:eastAsia="Times New Roman" w:hAnsi="Cambria" w:cs="Calibri"/>
          <w:i/>
          <w:sz w:val="24"/>
          <w:szCs w:val="24"/>
          <w:lang w:eastAsia="ru-RU"/>
        </w:rPr>
        <w:t>Минеральная вода «</w:t>
      </w:r>
      <w:proofErr w:type="spellStart"/>
      <w:r w:rsidRPr="0076212B">
        <w:rPr>
          <w:rFonts w:ascii="Cambria" w:eastAsia="Times New Roman" w:hAnsi="Cambria" w:cs="Calibri"/>
          <w:i/>
          <w:sz w:val="24"/>
          <w:szCs w:val="24"/>
          <w:lang w:eastAsia="ru-RU"/>
        </w:rPr>
        <w:t>Черноголовская</w:t>
      </w:r>
      <w:proofErr w:type="spellEnd"/>
      <w:r w:rsidRPr="0076212B">
        <w:rPr>
          <w:rFonts w:ascii="Cambria" w:eastAsia="Times New Roman" w:hAnsi="Cambria" w:cs="Calibri"/>
          <w:i/>
          <w:sz w:val="24"/>
          <w:szCs w:val="24"/>
          <w:lang w:eastAsia="ru-RU"/>
        </w:rPr>
        <w:t>» с газом/без газа</w:t>
      </w:r>
    </w:p>
    <w:p w:rsidR="000D2D8C" w:rsidRPr="0076212B" w:rsidRDefault="000D2D8C" w:rsidP="0076212B">
      <w:pPr>
        <w:spacing w:after="0"/>
        <w:jc w:val="center"/>
        <w:rPr>
          <w:rFonts w:ascii="Cambria" w:eastAsia="Times New Roman" w:hAnsi="Cambria" w:cs="Calibri"/>
          <w:i/>
          <w:sz w:val="24"/>
          <w:szCs w:val="24"/>
          <w:lang w:eastAsia="ru-RU"/>
        </w:rPr>
      </w:pPr>
      <w:r w:rsidRPr="000D2D8C">
        <w:rPr>
          <w:rFonts w:ascii="Cambria" w:eastAsia="Times New Roman" w:hAnsi="Cambria" w:cs="Calibri"/>
          <w:i/>
          <w:sz w:val="24"/>
          <w:szCs w:val="24"/>
          <w:lang w:eastAsia="ru-RU"/>
        </w:rPr>
        <w:t xml:space="preserve">Вода </w:t>
      </w:r>
      <w:r w:rsidR="0076212B">
        <w:rPr>
          <w:rFonts w:ascii="Cambria" w:eastAsia="Times New Roman" w:hAnsi="Cambria" w:cs="Calibri"/>
          <w:i/>
          <w:sz w:val="24"/>
          <w:szCs w:val="24"/>
          <w:lang w:eastAsia="ru-RU"/>
        </w:rPr>
        <w:t>«Кока – Кола», «Фанта», «Спрайт</w:t>
      </w:r>
    </w:p>
    <w:p w:rsidR="005676C6" w:rsidRDefault="004C0DB8" w:rsidP="0076212B">
      <w:pPr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  <w:lang w:eastAsia="ru-RU"/>
        </w:rPr>
      </w:pPr>
      <w:r>
        <w:rPr>
          <w:rFonts w:ascii="Cambria" w:eastAsia="Times New Roman" w:hAnsi="Cambria"/>
          <w:i/>
          <w:sz w:val="24"/>
          <w:szCs w:val="24"/>
          <w:lang w:eastAsia="ru-RU"/>
        </w:rPr>
        <w:t>Шампанское «Буржуа</w:t>
      </w:r>
      <w:r w:rsidR="005676C6">
        <w:rPr>
          <w:rFonts w:ascii="Cambria" w:eastAsia="Times New Roman" w:hAnsi="Cambria"/>
          <w:i/>
          <w:sz w:val="24"/>
          <w:szCs w:val="24"/>
          <w:lang w:eastAsia="ru-RU"/>
        </w:rPr>
        <w:t>» п/сл</w:t>
      </w:r>
    </w:p>
    <w:p w:rsidR="005676C6" w:rsidRDefault="005676C6" w:rsidP="0076212B">
      <w:pPr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  <w:lang w:eastAsia="ru-RU"/>
        </w:rPr>
      </w:pPr>
      <w:r>
        <w:rPr>
          <w:rFonts w:ascii="Cambria" w:eastAsia="Times New Roman" w:hAnsi="Cambria"/>
          <w:i/>
          <w:sz w:val="24"/>
          <w:szCs w:val="24"/>
          <w:lang w:eastAsia="ru-RU"/>
        </w:rPr>
        <w:t>Водка «Байкал»</w:t>
      </w:r>
    </w:p>
    <w:p w:rsidR="005676C6" w:rsidRDefault="004C0DB8" w:rsidP="0076212B">
      <w:pPr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  <w:lang w:eastAsia="ru-RU"/>
        </w:rPr>
      </w:pPr>
      <w:r>
        <w:rPr>
          <w:rFonts w:ascii="Cambria" w:eastAsia="Times New Roman" w:hAnsi="Cambria"/>
          <w:i/>
          <w:sz w:val="24"/>
          <w:szCs w:val="24"/>
          <w:lang w:eastAsia="ru-RU"/>
        </w:rPr>
        <w:t>Вино бел «</w:t>
      </w:r>
      <w:proofErr w:type="spellStart"/>
      <w:r>
        <w:rPr>
          <w:rFonts w:ascii="Cambria" w:eastAsia="Times New Roman" w:hAnsi="Cambria"/>
          <w:i/>
          <w:sz w:val="24"/>
          <w:szCs w:val="24"/>
          <w:lang w:eastAsia="ru-RU"/>
        </w:rPr>
        <w:t>Шардоне</w:t>
      </w:r>
      <w:proofErr w:type="gramStart"/>
      <w:r>
        <w:rPr>
          <w:rFonts w:ascii="Cambria" w:eastAsia="Times New Roman" w:hAnsi="Cambria"/>
          <w:i/>
          <w:sz w:val="24"/>
          <w:szCs w:val="24"/>
          <w:lang w:eastAsia="ru-RU"/>
        </w:rPr>
        <w:t>.И</w:t>
      </w:r>
      <w:proofErr w:type="gramEnd"/>
      <w:r>
        <w:rPr>
          <w:rFonts w:ascii="Cambria" w:eastAsia="Times New Roman" w:hAnsi="Cambria"/>
          <w:i/>
          <w:sz w:val="24"/>
          <w:szCs w:val="24"/>
          <w:lang w:eastAsia="ru-RU"/>
        </w:rPr>
        <w:t>талия</w:t>
      </w:r>
      <w:proofErr w:type="spellEnd"/>
      <w:r w:rsidR="005676C6">
        <w:rPr>
          <w:rFonts w:ascii="Cambria" w:eastAsia="Times New Roman" w:hAnsi="Cambria"/>
          <w:i/>
          <w:sz w:val="24"/>
          <w:szCs w:val="24"/>
          <w:lang w:eastAsia="ru-RU"/>
        </w:rPr>
        <w:t>.»</w:t>
      </w:r>
    </w:p>
    <w:p w:rsidR="005676C6" w:rsidRDefault="005676C6" w:rsidP="0076212B">
      <w:pPr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  <w:lang w:eastAsia="ru-RU"/>
        </w:rPr>
      </w:pPr>
      <w:r>
        <w:rPr>
          <w:rFonts w:ascii="Cambria" w:eastAsia="Times New Roman" w:hAnsi="Cambria"/>
          <w:i/>
          <w:sz w:val="24"/>
          <w:szCs w:val="24"/>
          <w:lang w:eastAsia="ru-RU"/>
        </w:rPr>
        <w:t xml:space="preserve">Вино </w:t>
      </w:r>
      <w:proofErr w:type="spellStart"/>
      <w:r>
        <w:rPr>
          <w:rFonts w:ascii="Cambria" w:eastAsia="Times New Roman" w:hAnsi="Cambria"/>
          <w:i/>
          <w:sz w:val="24"/>
          <w:szCs w:val="24"/>
          <w:lang w:eastAsia="ru-RU"/>
        </w:rPr>
        <w:t>кр</w:t>
      </w:r>
      <w:proofErr w:type="spellEnd"/>
      <w:r>
        <w:rPr>
          <w:rFonts w:ascii="Cambria" w:eastAsia="Times New Roman" w:hAnsi="Cambria"/>
          <w:i/>
          <w:sz w:val="24"/>
          <w:szCs w:val="24"/>
          <w:lang w:eastAsia="ru-RU"/>
        </w:rPr>
        <w:t xml:space="preserve"> «</w:t>
      </w:r>
      <w:proofErr w:type="spellStart"/>
      <w:r>
        <w:rPr>
          <w:rFonts w:ascii="Cambria" w:eastAsia="Times New Roman" w:hAnsi="Cambria"/>
          <w:i/>
          <w:sz w:val="24"/>
          <w:szCs w:val="24"/>
          <w:lang w:eastAsia="ru-RU"/>
        </w:rPr>
        <w:t>Каберне-Сов</w:t>
      </w:r>
      <w:proofErr w:type="gramStart"/>
      <w:r w:rsidR="004C0DB8">
        <w:rPr>
          <w:rFonts w:ascii="Cambria" w:eastAsia="Times New Roman" w:hAnsi="Cambria"/>
          <w:i/>
          <w:sz w:val="24"/>
          <w:szCs w:val="24"/>
          <w:lang w:eastAsia="ru-RU"/>
        </w:rPr>
        <w:t>.И</w:t>
      </w:r>
      <w:proofErr w:type="gramEnd"/>
      <w:r w:rsidR="004C0DB8">
        <w:rPr>
          <w:rFonts w:ascii="Cambria" w:eastAsia="Times New Roman" w:hAnsi="Cambria"/>
          <w:i/>
          <w:sz w:val="24"/>
          <w:szCs w:val="24"/>
          <w:lang w:eastAsia="ru-RU"/>
        </w:rPr>
        <w:t>талия</w:t>
      </w:r>
      <w:proofErr w:type="spellEnd"/>
      <w:r>
        <w:rPr>
          <w:rFonts w:ascii="Cambria" w:eastAsia="Times New Roman" w:hAnsi="Cambria"/>
          <w:i/>
          <w:sz w:val="24"/>
          <w:szCs w:val="24"/>
          <w:lang w:eastAsia="ru-RU"/>
        </w:rPr>
        <w:t>»</w:t>
      </w:r>
    </w:p>
    <w:p w:rsidR="005676C6" w:rsidRDefault="005676C6" w:rsidP="0076212B">
      <w:pPr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  <w:lang w:eastAsia="ru-RU"/>
        </w:rPr>
      </w:pPr>
      <w:r>
        <w:rPr>
          <w:rFonts w:ascii="Cambria" w:eastAsia="Times New Roman" w:hAnsi="Cambria"/>
          <w:i/>
          <w:sz w:val="24"/>
          <w:szCs w:val="24"/>
          <w:lang w:eastAsia="ru-RU"/>
        </w:rPr>
        <w:t>Чай зеленый, черный</w:t>
      </w:r>
    </w:p>
    <w:p w:rsidR="005676C6" w:rsidRDefault="005676C6" w:rsidP="0076212B">
      <w:pPr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  <w:lang w:eastAsia="ru-RU"/>
        </w:rPr>
      </w:pPr>
      <w:r>
        <w:rPr>
          <w:rFonts w:ascii="Cambria" w:eastAsia="Times New Roman" w:hAnsi="Cambria"/>
          <w:i/>
          <w:sz w:val="24"/>
          <w:szCs w:val="24"/>
          <w:lang w:eastAsia="ru-RU"/>
        </w:rPr>
        <w:t xml:space="preserve">Кофе </w:t>
      </w:r>
      <w:proofErr w:type="spellStart"/>
      <w:r>
        <w:rPr>
          <w:rFonts w:ascii="Cambria" w:eastAsia="Times New Roman" w:hAnsi="Cambria"/>
          <w:i/>
          <w:sz w:val="24"/>
          <w:szCs w:val="24"/>
          <w:lang w:eastAsia="ru-RU"/>
        </w:rPr>
        <w:t>Эспрессо</w:t>
      </w:r>
      <w:proofErr w:type="gramStart"/>
      <w:r>
        <w:rPr>
          <w:rFonts w:ascii="Cambria" w:eastAsia="Times New Roman" w:hAnsi="Cambria"/>
          <w:i/>
          <w:sz w:val="24"/>
          <w:szCs w:val="24"/>
          <w:lang w:eastAsia="ru-RU"/>
        </w:rPr>
        <w:t>,А</w:t>
      </w:r>
      <w:proofErr w:type="gramEnd"/>
      <w:r>
        <w:rPr>
          <w:rFonts w:ascii="Cambria" w:eastAsia="Times New Roman" w:hAnsi="Cambria"/>
          <w:i/>
          <w:sz w:val="24"/>
          <w:szCs w:val="24"/>
          <w:lang w:eastAsia="ru-RU"/>
        </w:rPr>
        <w:t>мерикано</w:t>
      </w:r>
      <w:proofErr w:type="spellEnd"/>
      <w:r>
        <w:rPr>
          <w:rFonts w:ascii="Cambria" w:eastAsia="Times New Roman" w:hAnsi="Cambria"/>
          <w:i/>
          <w:sz w:val="24"/>
          <w:szCs w:val="24"/>
          <w:lang w:eastAsia="ru-RU"/>
        </w:rPr>
        <w:t>.</w:t>
      </w:r>
    </w:p>
    <w:p w:rsidR="000F7275" w:rsidRPr="007D40FA" w:rsidRDefault="000F7275" w:rsidP="000F7275">
      <w:pPr>
        <w:spacing w:after="0" w:line="480" w:lineRule="auto"/>
        <w:jc w:val="center"/>
        <w:rPr>
          <w:rFonts w:ascii="Cambria" w:eastAsia="Times New Roman" w:hAnsi="Cambria"/>
          <w:i/>
          <w:sz w:val="24"/>
          <w:szCs w:val="24"/>
          <w:lang w:eastAsia="ru-RU"/>
        </w:rPr>
      </w:pPr>
    </w:p>
    <w:sectPr w:rsidR="000F7275" w:rsidRPr="007D40FA" w:rsidSect="003E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6790"/>
    <w:rsid w:val="00026790"/>
    <w:rsid w:val="000B35E9"/>
    <w:rsid w:val="000C2500"/>
    <w:rsid w:val="000D2D8C"/>
    <w:rsid w:val="000F7275"/>
    <w:rsid w:val="001E3DAE"/>
    <w:rsid w:val="002244E4"/>
    <w:rsid w:val="0023563F"/>
    <w:rsid w:val="00260429"/>
    <w:rsid w:val="00271BB5"/>
    <w:rsid w:val="00291707"/>
    <w:rsid w:val="002F2E9D"/>
    <w:rsid w:val="0030181C"/>
    <w:rsid w:val="003A0649"/>
    <w:rsid w:val="003E3514"/>
    <w:rsid w:val="00424A23"/>
    <w:rsid w:val="004C0DB8"/>
    <w:rsid w:val="005676C6"/>
    <w:rsid w:val="005919B6"/>
    <w:rsid w:val="005C023C"/>
    <w:rsid w:val="005F4BFB"/>
    <w:rsid w:val="006F0261"/>
    <w:rsid w:val="006F7FB1"/>
    <w:rsid w:val="0076212B"/>
    <w:rsid w:val="007D40FA"/>
    <w:rsid w:val="00826A8F"/>
    <w:rsid w:val="008B6055"/>
    <w:rsid w:val="008C13B1"/>
    <w:rsid w:val="008C66B3"/>
    <w:rsid w:val="00993000"/>
    <w:rsid w:val="00B92371"/>
    <w:rsid w:val="00BC028B"/>
    <w:rsid w:val="00C12C31"/>
    <w:rsid w:val="00CC1C11"/>
    <w:rsid w:val="00D0505F"/>
    <w:rsid w:val="00D359C2"/>
    <w:rsid w:val="00D42B44"/>
    <w:rsid w:val="00DA79B8"/>
    <w:rsid w:val="00DD207B"/>
    <w:rsid w:val="00DD2822"/>
    <w:rsid w:val="00E154E7"/>
    <w:rsid w:val="00E15676"/>
    <w:rsid w:val="00E46484"/>
    <w:rsid w:val="00E7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E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2016-01-22T16:49:00Z</cp:lastPrinted>
  <dcterms:created xsi:type="dcterms:W3CDTF">2015-07-06T14:08:00Z</dcterms:created>
  <dcterms:modified xsi:type="dcterms:W3CDTF">2016-09-27T08:22:00Z</dcterms:modified>
</cp:coreProperties>
</file>